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C9" w:rsidRDefault="00CA7738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38">
        <w:rPr>
          <w:rFonts w:ascii="Times New Roman" w:hAnsi="Times New Roman" w:cs="Times New Roman"/>
          <w:sz w:val="28"/>
          <w:szCs w:val="28"/>
        </w:rPr>
        <w:t>Порядок, объем и условия оказания медицинской помощи в ГАУ КО «Региональный перинатальный центр» при реализации Территориальной программы государственных гарантий оказания бесплатной медицинской помощи в Калининградской области на 2019 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AF6" w:rsidRPr="00FF3AF6" w:rsidRDefault="00FF3AF6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7738" w:rsidRPr="00D93434" w:rsidRDefault="00D93434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3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7738" w:rsidRPr="00D93434">
        <w:rPr>
          <w:rFonts w:ascii="Times New Roman" w:hAnsi="Times New Roman" w:cs="Times New Roman"/>
          <w:b/>
          <w:sz w:val="28"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  <w:r w:rsidR="00FF3AF6">
        <w:rPr>
          <w:rFonts w:ascii="Times New Roman" w:hAnsi="Times New Roman" w:cs="Times New Roman"/>
          <w:b/>
          <w:sz w:val="28"/>
          <w:szCs w:val="28"/>
        </w:rPr>
        <w:t>.</w:t>
      </w:r>
    </w:p>
    <w:p w:rsidR="00CA7738" w:rsidRDefault="00CA7738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настоящей программы населению бесплатно предоставляются</w:t>
      </w:r>
      <w:r w:rsidR="00CC25B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CC25B0" w:rsidRPr="00EC0AE2">
        <w:rPr>
          <w:rFonts w:ascii="Times New Roman" w:hAnsi="Times New Roman" w:cs="Times New Roman"/>
          <w:b/>
          <w:sz w:val="28"/>
          <w:szCs w:val="28"/>
        </w:rPr>
        <w:t>виды медицинской помощи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738" w:rsidRDefault="00CA7738" w:rsidP="00AC52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A7738" w:rsidRDefault="00CA7738" w:rsidP="00AC52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 медицинская помощь;</w:t>
      </w:r>
    </w:p>
    <w:p w:rsidR="00CA7738" w:rsidRDefault="00CA7738" w:rsidP="00AC52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Скорая, в том числе скорая специа</w:t>
      </w:r>
      <w:r w:rsidR="00FF3AF6">
        <w:rPr>
          <w:rFonts w:ascii="Times New Roman" w:hAnsi="Times New Roman" w:cs="Times New Roman"/>
          <w:sz w:val="28"/>
          <w:szCs w:val="28"/>
        </w:rPr>
        <w:t>лизированная медицинская помощь.</w:t>
      </w:r>
    </w:p>
    <w:p w:rsidR="00FF3AF6" w:rsidRPr="00FF3AF6" w:rsidRDefault="00FF3AF6" w:rsidP="00AC527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A7738" w:rsidRDefault="00FF3AF6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A7738">
        <w:rPr>
          <w:rFonts w:ascii="Times New Roman" w:hAnsi="Times New Roman" w:cs="Times New Roman"/>
          <w:sz w:val="28"/>
          <w:szCs w:val="28"/>
        </w:rPr>
        <w:t xml:space="preserve">. </w:t>
      </w:r>
      <w:r w:rsidR="00A2375A" w:rsidRPr="00EC0AE2"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</w:t>
      </w:r>
      <w:r w:rsidR="00A2375A">
        <w:rPr>
          <w:rFonts w:ascii="Times New Roman" w:hAnsi="Times New Roman" w:cs="Times New Roman"/>
          <w:sz w:val="28"/>
          <w:szCs w:val="28"/>
        </w:rPr>
        <w:t xml:space="preserve">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A2375A" w:rsidRDefault="00FF3AF6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2375A">
        <w:rPr>
          <w:rFonts w:ascii="Times New Roman" w:hAnsi="Times New Roman" w:cs="Times New Roman"/>
          <w:sz w:val="28"/>
          <w:szCs w:val="28"/>
        </w:rPr>
        <w:t xml:space="preserve">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2375A" w:rsidRDefault="00FF3AF6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2375A">
        <w:rPr>
          <w:rFonts w:ascii="Times New Roman" w:hAnsi="Times New Roman" w:cs="Times New Roman"/>
          <w:sz w:val="28"/>
          <w:szCs w:val="28"/>
        </w:rPr>
        <w:t xml:space="preserve">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2375A" w:rsidRDefault="00FF3AF6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2375A">
        <w:rPr>
          <w:rFonts w:ascii="Times New Roman" w:hAnsi="Times New Roman" w:cs="Times New Roman"/>
          <w:sz w:val="28"/>
          <w:szCs w:val="28"/>
        </w:rPr>
        <w:t xml:space="preserve">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2375A" w:rsidRDefault="00FF3AF6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2375A">
        <w:rPr>
          <w:rFonts w:ascii="Times New Roman" w:hAnsi="Times New Roman" w:cs="Times New Roman"/>
          <w:sz w:val="28"/>
          <w:szCs w:val="28"/>
        </w:rPr>
        <w:t xml:space="preserve">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 медицинскую помощь.</w:t>
      </w:r>
    </w:p>
    <w:p w:rsidR="00FF3AF6" w:rsidRPr="00FF3AF6" w:rsidRDefault="00FF3AF6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07CC" w:rsidRDefault="00FF3AF6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07CC">
        <w:rPr>
          <w:rFonts w:ascii="Times New Roman" w:hAnsi="Times New Roman" w:cs="Times New Roman"/>
          <w:sz w:val="28"/>
          <w:szCs w:val="28"/>
        </w:rPr>
        <w:t xml:space="preserve">. </w:t>
      </w:r>
      <w:r w:rsidR="00CA07CC" w:rsidRPr="00EC0AE2">
        <w:rPr>
          <w:rFonts w:ascii="Times New Roman" w:hAnsi="Times New Roman" w:cs="Times New Roman"/>
          <w:b/>
          <w:sz w:val="28"/>
          <w:szCs w:val="28"/>
        </w:rPr>
        <w:t>Специализированная медицинская помощь</w:t>
      </w:r>
      <w:r w:rsidR="00CA07CC">
        <w:rPr>
          <w:rFonts w:ascii="Times New Roman" w:hAnsi="Times New Roman" w:cs="Times New Roman"/>
          <w:sz w:val="28"/>
          <w:szCs w:val="28"/>
        </w:rPr>
        <w:t xml:space="preserve">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B6646" w:rsidRDefault="00FF3AF6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B6646">
        <w:rPr>
          <w:rFonts w:ascii="Times New Roman" w:hAnsi="Times New Roman" w:cs="Times New Roman"/>
          <w:sz w:val="28"/>
          <w:szCs w:val="28"/>
        </w:rPr>
        <w:t xml:space="preserve"> Высокотехнологичная медицинская помощь, являющаяся частью специализированной медицинской помощи, включает примене</w:t>
      </w:r>
      <w:r w:rsidR="003A69EB">
        <w:rPr>
          <w:rFonts w:ascii="Times New Roman" w:hAnsi="Times New Roman" w:cs="Times New Roman"/>
          <w:sz w:val="28"/>
          <w:szCs w:val="28"/>
        </w:rPr>
        <w:t xml:space="preserve">ние новых сложных и </w:t>
      </w:r>
      <w:r w:rsidR="00AE6744">
        <w:rPr>
          <w:rFonts w:ascii="Times New Roman" w:hAnsi="Times New Roman" w:cs="Times New Roman"/>
          <w:sz w:val="28"/>
          <w:szCs w:val="28"/>
        </w:rPr>
        <w:t>(</w:t>
      </w:r>
      <w:r w:rsidR="003A69EB">
        <w:rPr>
          <w:rFonts w:ascii="Times New Roman" w:hAnsi="Times New Roman" w:cs="Times New Roman"/>
          <w:sz w:val="28"/>
          <w:szCs w:val="28"/>
        </w:rPr>
        <w:t>или) уника</w:t>
      </w:r>
      <w:r w:rsidR="00EB6646">
        <w:rPr>
          <w:rFonts w:ascii="Times New Roman" w:hAnsi="Times New Roman" w:cs="Times New Roman"/>
          <w:sz w:val="28"/>
          <w:szCs w:val="28"/>
        </w:rPr>
        <w:t>льных методов лечения, а также ресурсоемких методов лечения с на</w:t>
      </w:r>
      <w:r w:rsidR="00AE6744">
        <w:rPr>
          <w:rFonts w:ascii="Times New Roman" w:hAnsi="Times New Roman" w:cs="Times New Roman"/>
          <w:sz w:val="28"/>
          <w:szCs w:val="28"/>
        </w:rPr>
        <w:t>у</w:t>
      </w:r>
      <w:r w:rsidR="00EB6646">
        <w:rPr>
          <w:rFonts w:ascii="Times New Roman" w:hAnsi="Times New Roman" w:cs="Times New Roman"/>
          <w:sz w:val="28"/>
          <w:szCs w:val="28"/>
        </w:rPr>
        <w:t>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113ACA" w:rsidRPr="00113ACA" w:rsidRDefault="00113ACA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3A55" w:rsidRDefault="00FF3AF6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A55">
        <w:rPr>
          <w:rFonts w:ascii="Times New Roman" w:hAnsi="Times New Roman" w:cs="Times New Roman"/>
          <w:sz w:val="28"/>
          <w:szCs w:val="28"/>
        </w:rPr>
        <w:t>.</w:t>
      </w:r>
      <w:r w:rsidR="00113ACA">
        <w:rPr>
          <w:rFonts w:ascii="Times New Roman" w:hAnsi="Times New Roman" w:cs="Times New Roman"/>
          <w:sz w:val="28"/>
          <w:szCs w:val="28"/>
        </w:rPr>
        <w:t>1.</w:t>
      </w:r>
      <w:r w:rsidR="00383A55">
        <w:rPr>
          <w:rFonts w:ascii="Times New Roman" w:hAnsi="Times New Roman" w:cs="Times New Roman"/>
          <w:sz w:val="28"/>
          <w:szCs w:val="28"/>
        </w:rPr>
        <w:t xml:space="preserve"> Высокотехнологичная медицинская помощь, являющаяся частью специализированной</w:t>
      </w:r>
      <w:r w:rsidR="00DB4479">
        <w:rPr>
          <w:rFonts w:ascii="Times New Roman" w:hAnsi="Times New Roman" w:cs="Times New Roman"/>
          <w:sz w:val="28"/>
          <w:szCs w:val="28"/>
        </w:rPr>
        <w:t xml:space="preserve"> меди</w:t>
      </w:r>
      <w:r w:rsidR="00BA29EF">
        <w:rPr>
          <w:rFonts w:ascii="Times New Roman" w:hAnsi="Times New Roman" w:cs="Times New Roman"/>
          <w:sz w:val="28"/>
          <w:szCs w:val="28"/>
        </w:rPr>
        <w:t>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помощи.</w:t>
      </w:r>
    </w:p>
    <w:p w:rsidR="00BE3AB2" w:rsidRDefault="00113ACA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E3AB2">
        <w:rPr>
          <w:rFonts w:ascii="Times New Roman" w:hAnsi="Times New Roman" w:cs="Times New Roman"/>
          <w:sz w:val="28"/>
          <w:szCs w:val="28"/>
        </w:rPr>
        <w:t>. Скорая, в том числе скорая специализированная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445CB" w:rsidRDefault="00113ACA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4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445CB">
        <w:rPr>
          <w:rFonts w:ascii="Times New Roman" w:hAnsi="Times New Roman" w:cs="Times New Roman"/>
          <w:sz w:val="28"/>
          <w:szCs w:val="28"/>
        </w:rPr>
        <w:t xml:space="preserve"> Скорая, в том числе скорая специализированная медицинская помощь оказывается медицинскими организациями государственной системы здравоохранения бесплатно.</w:t>
      </w:r>
    </w:p>
    <w:p w:rsidR="000F7367" w:rsidRDefault="00113ACA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445CB">
        <w:rPr>
          <w:rFonts w:ascii="Times New Roman" w:hAnsi="Times New Roman" w:cs="Times New Roman"/>
          <w:sz w:val="28"/>
          <w:szCs w:val="28"/>
        </w:rPr>
        <w:t>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D6248D" w:rsidRDefault="00113ACA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F7367">
        <w:rPr>
          <w:rFonts w:ascii="Times New Roman" w:hAnsi="Times New Roman" w:cs="Times New Roman"/>
          <w:sz w:val="28"/>
          <w:szCs w:val="28"/>
        </w:rPr>
        <w:t>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C25B0" w:rsidRDefault="00CC25B0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48D" w:rsidRDefault="00D6248D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помощь оказывается </w:t>
      </w:r>
      <w:r w:rsidRPr="00EC0AE2">
        <w:rPr>
          <w:rFonts w:ascii="Times New Roman" w:hAnsi="Times New Roman" w:cs="Times New Roman"/>
          <w:b/>
          <w:sz w:val="28"/>
          <w:szCs w:val="28"/>
        </w:rPr>
        <w:t>в следующих формах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5CB" w:rsidRDefault="00D6248D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0AE2">
        <w:rPr>
          <w:rFonts w:ascii="Times New Roman" w:hAnsi="Times New Roman" w:cs="Times New Roman"/>
          <w:b/>
          <w:sz w:val="28"/>
          <w:szCs w:val="28"/>
        </w:rPr>
        <w:t>экстренная</w:t>
      </w:r>
      <w:r>
        <w:rPr>
          <w:rFonts w:ascii="Times New Roman" w:hAnsi="Times New Roman" w:cs="Times New Roman"/>
          <w:sz w:val="28"/>
          <w:szCs w:val="28"/>
        </w:rPr>
        <w:t xml:space="preserve">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пациенту;</w:t>
      </w:r>
      <w:r w:rsidR="002445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48D" w:rsidRDefault="00D6248D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28F1" w:rsidRPr="00EC0AE2">
        <w:rPr>
          <w:rFonts w:ascii="Times New Roman" w:hAnsi="Times New Roman" w:cs="Times New Roman"/>
          <w:b/>
          <w:sz w:val="28"/>
          <w:szCs w:val="28"/>
        </w:rPr>
        <w:t>неотложная</w:t>
      </w:r>
      <w:r w:rsidR="000C28F1">
        <w:rPr>
          <w:rFonts w:ascii="Times New Roman" w:hAnsi="Times New Roman" w:cs="Times New Roman"/>
          <w:sz w:val="28"/>
          <w:szCs w:val="28"/>
        </w:rPr>
        <w:t xml:space="preserve"> – медицинская помощь, оказываемая при внезапных острых заболеваниях, состояниях, обострении хронических заболеваний без </w:t>
      </w:r>
      <w:r w:rsidR="00B37791">
        <w:rPr>
          <w:rFonts w:ascii="Times New Roman" w:hAnsi="Times New Roman" w:cs="Times New Roman"/>
          <w:sz w:val="28"/>
          <w:szCs w:val="28"/>
        </w:rPr>
        <w:t>явных признаков угрозы пациенту;</w:t>
      </w:r>
    </w:p>
    <w:p w:rsidR="00B37791" w:rsidRDefault="00B37791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5AF0" w:rsidRPr="00EC0AE2">
        <w:rPr>
          <w:rFonts w:ascii="Times New Roman" w:hAnsi="Times New Roman" w:cs="Times New Roman"/>
          <w:b/>
          <w:sz w:val="28"/>
          <w:szCs w:val="28"/>
        </w:rPr>
        <w:t>плановая</w:t>
      </w:r>
      <w:r w:rsidR="00CD5AF0">
        <w:rPr>
          <w:rFonts w:ascii="Times New Roman" w:hAnsi="Times New Roman" w:cs="Times New Roman"/>
          <w:sz w:val="28"/>
          <w:szCs w:val="28"/>
        </w:rPr>
        <w:t xml:space="preserve">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C28F1" w:rsidRPr="00D93434" w:rsidRDefault="000C28F1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8D" w:rsidRPr="00D93434" w:rsidRDefault="00D93434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34">
        <w:rPr>
          <w:rFonts w:ascii="Times New Roman" w:hAnsi="Times New Roman" w:cs="Times New Roman"/>
          <w:b/>
          <w:sz w:val="28"/>
          <w:szCs w:val="28"/>
        </w:rPr>
        <w:t>2. Порядок и условия оказания медицинской помощи</w:t>
      </w:r>
      <w:r w:rsidR="00CC25B0">
        <w:rPr>
          <w:rFonts w:ascii="Times New Roman" w:hAnsi="Times New Roman" w:cs="Times New Roman"/>
          <w:b/>
          <w:sz w:val="28"/>
          <w:szCs w:val="28"/>
        </w:rPr>
        <w:t>.</w:t>
      </w:r>
    </w:p>
    <w:p w:rsidR="00CA7738" w:rsidRPr="00AC5277" w:rsidRDefault="00CA7738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A7738" w:rsidRDefault="00EC0AE2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93434">
        <w:rPr>
          <w:rFonts w:ascii="Times New Roman" w:hAnsi="Times New Roman" w:cs="Times New Roman"/>
          <w:sz w:val="28"/>
          <w:szCs w:val="28"/>
        </w:rPr>
        <w:t>Медицинская помощь организуется и оказывается в соответствии с порядками оказания медицинской помощи, утвержденных Министерством здравоохранения Российской Федерации, обязательными для исполнения на территории Российской Федерации, а также на основе стандартов медицинской помощи.</w:t>
      </w:r>
    </w:p>
    <w:p w:rsidR="00576FF8" w:rsidRPr="00EF2E65" w:rsidRDefault="00EF2E65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DE0B1C">
        <w:rPr>
          <w:rFonts w:ascii="Times New Roman" w:hAnsi="Times New Roman" w:cs="Times New Roman"/>
          <w:sz w:val="28"/>
          <w:szCs w:val="28"/>
        </w:rPr>
        <w:t xml:space="preserve"> </w:t>
      </w:r>
      <w:r w:rsidR="00576FF8" w:rsidRPr="00EF2E65">
        <w:rPr>
          <w:rFonts w:ascii="Times New Roman" w:hAnsi="Times New Roman" w:cs="Times New Roman"/>
          <w:sz w:val="28"/>
          <w:szCs w:val="28"/>
        </w:rPr>
        <w:t>Порядок организации первичной медико-санитарной помощи в амбулаторных условиях:</w:t>
      </w:r>
    </w:p>
    <w:p w:rsidR="00576FF8" w:rsidRDefault="00576FF8" w:rsidP="00AC52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организации первичной медико-санитарной помощи амбулаторная медицинская помощь организуется по участковому принципу в соответствии со статьей 21 Федерального закона от 21 ноября 2011 года № 323 – ФЗ «</w:t>
      </w:r>
      <w:r w:rsidR="001C5D54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Федерации»;</w:t>
      </w:r>
    </w:p>
    <w:p w:rsidR="001C5D54" w:rsidRDefault="001C5D54" w:rsidP="00AC52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населения осуществляется по участковому принципу за медицинскими организациями, оказывающими амбулаторную медицинскую помощь в рамках первичной медико-санитарной помощи, и производится их руководителями с учетом критериев территориальной (в том числе транспортной) доступности доврачебной, врачебной помощи, скорой медицинской (неотложной) помощи;</w:t>
      </w:r>
    </w:p>
    <w:p w:rsidR="001C5D54" w:rsidRDefault="001C5D54" w:rsidP="00AC52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Населению предоставляется право выбора медицинской организации из медицинских организаций, участвующих в реализации территориальной программы ОМС, в соответствии с законодательством Российской Федерации не чаще чем один раз год</w:t>
      </w:r>
      <w:r w:rsidR="00D0245B">
        <w:rPr>
          <w:rFonts w:ascii="Times New Roman" w:hAnsi="Times New Roman" w:cs="Times New Roman"/>
          <w:sz w:val="28"/>
          <w:szCs w:val="28"/>
        </w:rPr>
        <w:t xml:space="preserve"> (за исключением случаев изменения места жительства или места пребывания);</w:t>
      </w:r>
    </w:p>
    <w:p w:rsidR="00D0245B" w:rsidRDefault="00D0245B" w:rsidP="00AC52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предоставляется возможность выбора лечащего врача (с учетом согласия врача) в выбранной медицинской организации не чаще одного раза в год (за исключением случае замены медицинской организации): врача-терапевта, врача-терапевта участкового, врача-педиатра, врача-педиатра участкового, врача общей практики (семейного врача) или фельдшера – путем </w:t>
      </w:r>
      <w:r w:rsidR="00F77721">
        <w:rPr>
          <w:rFonts w:ascii="Times New Roman" w:hAnsi="Times New Roman" w:cs="Times New Roman"/>
          <w:sz w:val="28"/>
          <w:szCs w:val="28"/>
        </w:rPr>
        <w:t xml:space="preserve">подачи заявления лично или </w:t>
      </w:r>
      <w:r>
        <w:rPr>
          <w:rFonts w:ascii="Times New Roman" w:hAnsi="Times New Roman" w:cs="Times New Roman"/>
          <w:sz w:val="28"/>
          <w:szCs w:val="28"/>
        </w:rPr>
        <w:t>через своего представителя на имя руководителя медицинской организации;</w:t>
      </w:r>
    </w:p>
    <w:p w:rsidR="00B72595" w:rsidRDefault="00B72595" w:rsidP="00AC52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пациентом на плановую госпитализацию осуществляется лечащим врачом;</w:t>
      </w:r>
    </w:p>
    <w:p w:rsidR="00B72595" w:rsidRDefault="00B72595" w:rsidP="00AC52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амбулаторной медицинской помощи в медицинских организациях при социально значимых заболеваниях осуществляется как по направлению врача общей практики (семейного врача), врача-терапевта участкового, врача-педиатра участкового, врача-специалиста поликлиники, так и по личному обращению гражданина;</w:t>
      </w:r>
    </w:p>
    <w:p w:rsidR="005D2EA3" w:rsidRDefault="005D2EA3" w:rsidP="00AC52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консультацию и лечение в федеральные специализированные медицинские организации для оказания высокотехнологичных видов медицинской помощи осуществляет Министерство здравоохранения Калининградской области в утвержденном им порядке.</w:t>
      </w:r>
    </w:p>
    <w:p w:rsidR="00702992" w:rsidRDefault="00702992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92" w:rsidRDefault="00072278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81C87">
        <w:rPr>
          <w:rFonts w:ascii="Times New Roman" w:hAnsi="Times New Roman" w:cs="Times New Roman"/>
          <w:sz w:val="28"/>
          <w:szCs w:val="28"/>
        </w:rPr>
        <w:t xml:space="preserve"> </w:t>
      </w:r>
      <w:r w:rsidR="00702992">
        <w:rPr>
          <w:rFonts w:ascii="Times New Roman" w:hAnsi="Times New Roman" w:cs="Times New Roman"/>
          <w:sz w:val="28"/>
          <w:szCs w:val="28"/>
        </w:rPr>
        <w:t>Медицинская помощь в условиях дневного стационара оказывается при наличии направления на госпитализацию, выданного врачом общей практики (семейным врачом), врачом-терапевтом участковым, врачом-педиатром участковым, врачом-специалистом поликлиники, главным внештатным специалистом Министерства здравоохранения Калининградской области, врачом стационара круглосуточного пребывания.</w:t>
      </w:r>
    </w:p>
    <w:p w:rsidR="00374BE5" w:rsidRDefault="00374BE5" w:rsidP="00AC527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медицинской помощи в стационарных условиях:</w:t>
      </w:r>
    </w:p>
    <w:p w:rsidR="00374BE5" w:rsidRDefault="00374BE5" w:rsidP="00AC527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направления на госпитализацию, выданного:</w:t>
      </w:r>
    </w:p>
    <w:p w:rsidR="00374BE5" w:rsidRDefault="00374BE5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врачом общей практики (семейным врачом), врачом-терапевтом участковым, врачом-педиатром участковым, врачом-специалистом поликлиники, оказывающих амбулаторную медицинскую помощь в рамках первичной медико-санитарной помощи; </w:t>
      </w:r>
    </w:p>
    <w:p w:rsidR="00374BE5" w:rsidRDefault="00374BE5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врачом-специалистом, оказывающим специализированную медицинскую помощь, в том числе при социально-значимых заболеваниях;</w:t>
      </w:r>
    </w:p>
    <w:p w:rsidR="00374BE5" w:rsidRDefault="00374BE5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2D8">
        <w:rPr>
          <w:rFonts w:ascii="Times New Roman" w:hAnsi="Times New Roman" w:cs="Times New Roman"/>
          <w:sz w:val="28"/>
          <w:szCs w:val="28"/>
        </w:rPr>
        <w:t xml:space="preserve"> </w:t>
      </w:r>
      <w:r w:rsidR="002C38E3" w:rsidRPr="002C38E3">
        <w:rPr>
          <w:rFonts w:ascii="Times New Roman" w:hAnsi="Times New Roman" w:cs="Times New Roman"/>
          <w:sz w:val="28"/>
          <w:szCs w:val="28"/>
        </w:rPr>
        <w:t xml:space="preserve">главным внештатным специалистом </w:t>
      </w:r>
      <w:r w:rsidR="002C38E3">
        <w:rPr>
          <w:rFonts w:ascii="Times New Roman" w:hAnsi="Times New Roman" w:cs="Times New Roman"/>
          <w:sz w:val="28"/>
          <w:szCs w:val="28"/>
        </w:rPr>
        <w:t>Министерства здравоохранения Ка</w:t>
      </w:r>
      <w:r w:rsidR="002C38E3" w:rsidRPr="002C38E3">
        <w:rPr>
          <w:rFonts w:ascii="Times New Roman" w:hAnsi="Times New Roman" w:cs="Times New Roman"/>
          <w:sz w:val="28"/>
          <w:szCs w:val="28"/>
        </w:rPr>
        <w:t>лининградской области</w:t>
      </w:r>
      <w:r w:rsidR="002C38E3">
        <w:rPr>
          <w:rFonts w:ascii="Times New Roman" w:hAnsi="Times New Roman" w:cs="Times New Roman"/>
          <w:sz w:val="28"/>
          <w:szCs w:val="28"/>
        </w:rPr>
        <w:t>;</w:t>
      </w:r>
    </w:p>
    <w:p w:rsidR="002C38E3" w:rsidRDefault="002C38E3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самостоятельное обращение гражданина в отделение стационарного учреждения здравоохранения при наличии показаний к экстренной госпитализации.</w:t>
      </w:r>
    </w:p>
    <w:p w:rsidR="000D43B3" w:rsidRDefault="000D43B3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3B3" w:rsidRPr="00AC5277" w:rsidRDefault="00AC5277" w:rsidP="00AC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D43B3" w:rsidRPr="00AC5277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в соответствии с порядком, утвержденным приказом Министерства здравоохранения Российской Федерации от 20 июня 2013 года № 388 н «Об утверждении Порядка оказания скорой, в том числе скорой специализированной, медицинской помощи» независимо от наличия личных документов и полиса обязательного медицинского страхования.</w:t>
      </w:r>
    </w:p>
    <w:p w:rsidR="000D43B3" w:rsidRDefault="000D43B3" w:rsidP="00AC52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массовых мероприятий (спортивных, культурных и других) оплата дежурств бригад скорой медицинской помощи осуществляется за счет средств, предусмотренных на организацию указанных мероприятий организаторами массовых мероприятий.</w:t>
      </w:r>
    </w:p>
    <w:p w:rsidR="000D43B3" w:rsidRDefault="00F9357F" w:rsidP="00AC527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организация при отсутствии возможности проведения диагностических исследований пациента, находящегося на стационарном лечении, в соответствии с порядками и стандартами оказания медицинской помощи обязана направить больного своим транспортом в сопровождении медицинского работника в медицинскую организацию, которая в соответствии с планом маршрутизации, утвержденным Министерством здравоохранения Калининградской области, проводит необходимые диагностические исследования.</w:t>
      </w:r>
    </w:p>
    <w:p w:rsidR="009C7FAC" w:rsidRDefault="009C7FAC" w:rsidP="00AC527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помощь в экстренной форме оказывается медицинской организацией и медицинским работником гражданину безотлагательно и бесплатно. Медицинская помощь иностранным гражданам, временно пребывающим (временно проживающим) или постоянно проживающим в Калининградской области оказывается в соответствии с постановлением с постановлением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 марта 2013 года № </w:t>
      </w:r>
      <w:r w:rsidR="002C6F2D">
        <w:rPr>
          <w:rFonts w:ascii="Times New Roman" w:hAnsi="Times New Roman" w:cs="Times New Roman"/>
          <w:sz w:val="28"/>
          <w:szCs w:val="28"/>
        </w:rPr>
        <w:t>186 «Об утверждении Правил оказания медицинской помощи иностранными гражданам на территории Российской Федерации».</w:t>
      </w:r>
    </w:p>
    <w:sectPr w:rsidR="009C7FAC" w:rsidSect="00CA77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81"/>
    <w:multiLevelType w:val="hybridMultilevel"/>
    <w:tmpl w:val="5456D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6048"/>
    <w:multiLevelType w:val="hybridMultilevel"/>
    <w:tmpl w:val="80D8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735"/>
    <w:multiLevelType w:val="hybridMultilevel"/>
    <w:tmpl w:val="D606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6498"/>
    <w:multiLevelType w:val="hybridMultilevel"/>
    <w:tmpl w:val="C148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6BE"/>
    <w:multiLevelType w:val="hybridMultilevel"/>
    <w:tmpl w:val="E6BAEDCC"/>
    <w:lvl w:ilvl="0" w:tplc="26168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C405F"/>
    <w:multiLevelType w:val="multilevel"/>
    <w:tmpl w:val="85D24F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E0B24D6"/>
    <w:multiLevelType w:val="hybridMultilevel"/>
    <w:tmpl w:val="10E439C6"/>
    <w:lvl w:ilvl="0" w:tplc="6B24B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976F4"/>
    <w:multiLevelType w:val="multilevel"/>
    <w:tmpl w:val="A1165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4C"/>
    <w:rsid w:val="00072278"/>
    <w:rsid w:val="000C28F1"/>
    <w:rsid w:val="000D43B3"/>
    <w:rsid w:val="000F7367"/>
    <w:rsid w:val="00106380"/>
    <w:rsid w:val="00113ACA"/>
    <w:rsid w:val="001C5D54"/>
    <w:rsid w:val="002445CB"/>
    <w:rsid w:val="002C38E3"/>
    <w:rsid w:val="002C6F2D"/>
    <w:rsid w:val="003114CE"/>
    <w:rsid w:val="00374BE5"/>
    <w:rsid w:val="00383A55"/>
    <w:rsid w:val="00384DE2"/>
    <w:rsid w:val="003A69EB"/>
    <w:rsid w:val="00576FF8"/>
    <w:rsid w:val="005A6E7A"/>
    <w:rsid w:val="005B72D8"/>
    <w:rsid w:val="005D2EA3"/>
    <w:rsid w:val="00681C87"/>
    <w:rsid w:val="00702992"/>
    <w:rsid w:val="00770B3C"/>
    <w:rsid w:val="00944F4C"/>
    <w:rsid w:val="009C7FAC"/>
    <w:rsid w:val="00A2375A"/>
    <w:rsid w:val="00AA153D"/>
    <w:rsid w:val="00AC5277"/>
    <w:rsid w:val="00AE6744"/>
    <w:rsid w:val="00B235B6"/>
    <w:rsid w:val="00B37791"/>
    <w:rsid w:val="00B72595"/>
    <w:rsid w:val="00B96AA0"/>
    <w:rsid w:val="00BA29EF"/>
    <w:rsid w:val="00BE3AB2"/>
    <w:rsid w:val="00C7266D"/>
    <w:rsid w:val="00CA07CC"/>
    <w:rsid w:val="00CA17DC"/>
    <w:rsid w:val="00CA7738"/>
    <w:rsid w:val="00CC25B0"/>
    <w:rsid w:val="00CD5AF0"/>
    <w:rsid w:val="00D0245B"/>
    <w:rsid w:val="00D14DC9"/>
    <w:rsid w:val="00D6248D"/>
    <w:rsid w:val="00D93434"/>
    <w:rsid w:val="00DB4479"/>
    <w:rsid w:val="00DE0B1C"/>
    <w:rsid w:val="00EB30DC"/>
    <w:rsid w:val="00EB6646"/>
    <w:rsid w:val="00EC0AE2"/>
    <w:rsid w:val="00EF2E65"/>
    <w:rsid w:val="00F77721"/>
    <w:rsid w:val="00F9357F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3DA2"/>
  <w15:chartTrackingRefBased/>
  <w15:docId w15:val="{6975BE49-5134-4F39-947C-2903DAF0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OMO-VipN</dc:creator>
  <cp:keywords/>
  <dc:description/>
  <cp:lastModifiedBy>ASU-PC2</cp:lastModifiedBy>
  <cp:revision>10</cp:revision>
  <dcterms:created xsi:type="dcterms:W3CDTF">2019-04-09T12:30:00Z</dcterms:created>
  <dcterms:modified xsi:type="dcterms:W3CDTF">2019-04-09T12:48:00Z</dcterms:modified>
</cp:coreProperties>
</file>