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BB" w:rsidRDefault="002667BB" w:rsidP="002667BB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Arial" w:eastAsia="Times New Roman" w:hAnsi="Arial" w:cs="Arial"/>
          <w:color w:val="212529"/>
          <w:kern w:val="36"/>
          <w:sz w:val="42"/>
          <w:szCs w:val="42"/>
          <w:lang w:eastAsia="ru-RU"/>
        </w:rPr>
      </w:pPr>
      <w:bookmarkStart w:id="0" w:name="_GoBack"/>
      <w:bookmarkEnd w:id="0"/>
      <w:r w:rsidRPr="002667BB">
        <w:rPr>
          <w:rFonts w:ascii="Arial" w:eastAsia="Times New Roman" w:hAnsi="Arial" w:cs="Arial"/>
          <w:color w:val="212529"/>
          <w:kern w:val="36"/>
          <w:sz w:val="42"/>
          <w:szCs w:val="42"/>
          <w:lang w:eastAsia="ru-RU"/>
        </w:rPr>
        <w:t xml:space="preserve"> </w:t>
      </w:r>
      <w:r w:rsidR="002C076A">
        <w:rPr>
          <w:rFonts w:ascii="Arial" w:eastAsia="Times New Roman" w:hAnsi="Arial" w:cs="Arial"/>
          <w:color w:val="212529"/>
          <w:kern w:val="36"/>
          <w:sz w:val="42"/>
          <w:szCs w:val="42"/>
          <w:lang w:eastAsia="ru-RU"/>
        </w:rPr>
        <w:t>Родителям сыновей.</w:t>
      </w:r>
    </w:p>
    <w:p w:rsidR="002667BB" w:rsidRPr="00FE5A44" w:rsidRDefault="002667BB" w:rsidP="0026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6A" w:rsidRPr="00D10091" w:rsidRDefault="002667BB" w:rsidP="002C076A">
      <w:pPr>
        <w:spacing w:before="120" w:after="120" w:line="39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09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Гигиена в раннем возраст</w:t>
      </w:r>
      <w:r w:rsidR="002C076A" w:rsidRPr="00D10091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е.</w:t>
      </w:r>
    </w:p>
    <w:p w:rsidR="002C076A" w:rsidRPr="00FE5A44" w:rsidRDefault="002C076A" w:rsidP="002C076A">
      <w:pPr>
        <w:spacing w:before="120" w:after="120" w:line="396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ранних проблем со здоровьем у мальчиков связана с памперсами. Конечно, памперсы  значительно облегчают жизнь родителей. Но их использование</w:t>
      </w:r>
      <w:r w:rsidR="00143928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угрожать здоровью будущего мужчины.</w:t>
      </w:r>
      <w:r w:rsid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28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состоит в перегреве органов мошонки.</w:t>
      </w:r>
    </w:p>
    <w:p w:rsidR="002667BB" w:rsidRPr="00FE5A44" w:rsidRDefault="002667BB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не случайно вывела яички за пределы малого таза. Для их правильного формирования и последующей адекватной работы нужна более низкая температура, чем внутри организма. Поэтому, </w:t>
      </w:r>
      <w:r w:rsidR="00143928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рекомендуется, </w:t>
      </w: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все же использовать марлевый </w:t>
      </w:r>
      <w:hyperlink r:id="rId4" w:tooltip="Все о подгузниках" w:history="1">
        <w:r w:rsidRPr="00FE5A44">
          <w:rPr>
            <w:rFonts w:ascii="Times New Roman" w:eastAsia="Times New Roman" w:hAnsi="Times New Roman" w:cs="Times New Roman"/>
            <w:color w:val="3157B0"/>
            <w:sz w:val="28"/>
            <w:szCs w:val="28"/>
            <w:u w:val="single"/>
            <w:lang w:eastAsia="ru-RU"/>
          </w:rPr>
          <w:t>подгузник</w:t>
        </w:r>
      </w:hyperlink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памперсы надевать только на ночь.</w:t>
      </w:r>
    </w:p>
    <w:p w:rsidR="002667BB" w:rsidRPr="00FE5A44" w:rsidRDefault="002667BB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928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ерегрев половых органов под памперсами </w:t>
      </w:r>
      <w:r w:rsidR="00143928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вызывать</w:t>
      </w: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воспаление крайней плоти — баланопостит. При этом наблюдается припухлость и покраснение кончика полового члена. Возникают спайки между головкой полового члена и</w:t>
      </w:r>
      <w:r w:rsid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крайней плотью. </w:t>
      </w:r>
      <w:r w:rsidR="00143928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родителям самостоятельно производить какие-то манипуляции</w:t>
      </w:r>
      <w:r w:rsidR="00AB1F19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так-как </w:t>
      </w:r>
      <w:r w:rsidR="00AB1F19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привезти к  печальным последствиям, может возникнуть такое состояние, которое в медицине определяется как парафимоз.</w:t>
      </w:r>
      <w:r w:rsid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19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таких ситуаций нужно обращаться только к врачу.</w:t>
      </w:r>
    </w:p>
    <w:p w:rsidR="00AF1865" w:rsidRDefault="002667BB" w:rsidP="00AF186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подобного осложнения и последующей неприятной лечебной процедуры, нужно соблюдать определенные санитарно-гигиенические правила и регулярно обрабатывать крайнюю плоть. Детали ухода можно узнать у детского андролога.</w:t>
      </w:r>
      <w:r w:rsidR="00AB1F19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описывать детали не будем, </w:t>
      </w:r>
      <w:r w:rsid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F19"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побудить читателя к посещению доктора.</w:t>
      </w:r>
      <w:r w:rsidRPr="00FE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только опытный врач в состоянии диагностировать в первые годы жизни некоторые врожденные патологии, которые могут требовать раннего хирургического лечения (такие, например, как крипторхизм — неопущение яичек в мошонку).</w:t>
      </w:r>
    </w:p>
    <w:p w:rsidR="00AF1865" w:rsidRDefault="00AF1865" w:rsidP="00AF186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65" w:rsidRPr="002667BB" w:rsidRDefault="00AF1865" w:rsidP="0026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BB" w:rsidRPr="00AF1865" w:rsidRDefault="002667BB" w:rsidP="002667BB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AF1865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Подростковый возраст</w:t>
      </w:r>
    </w:p>
    <w:p w:rsidR="00AF1865" w:rsidRPr="002667BB" w:rsidRDefault="00AF1865" w:rsidP="002667BB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2667BB" w:rsidRPr="00AF1865" w:rsidRDefault="000A70C5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ребенок подрос, родители вовремя посещали  доктора, соблюдали все правила гигиены. Наступил подростковый возраст. На лице появились прыщи, наметились усы и борода, голос стал грубее. Настало время многое объяснить будущему мужчине.</w:t>
      </w:r>
      <w:r w:rsidR="000819EF"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7BB"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прежние времена</w:t>
      </w:r>
      <w:r w:rsidR="000819EF"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лекций в школах </w:t>
      </w:r>
      <w:r w:rsidR="000819EF"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проводились в виде доверительных бесед, сначала отдельно для девочек и для мальчиков, а потом для тех и других вместе.</w:t>
      </w:r>
      <w:r w:rsidR="002667BB"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9EF" w:rsidRPr="00AF1865" w:rsidRDefault="00B766C4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полового воспитания всегда вызывала у подростков живые дискуссии и требовала от лектора особой подготовки. А сейчас, во времена сексуальной революции, моло</w:t>
      </w:r>
      <w:r w:rsidR="00AF13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ежь  более осведомлена в вопросах взаимоотношения полов, чем прежняя. Зачастую, при отсутствии просветительской работы, и активному содействию телевидения и печати, интересы молодежи сводятся к механическому усвоению навыков секса</w:t>
      </w:r>
      <w:r w:rsidR="007E28CE"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навыки сексуального опыта приобретаются  гораздо раньше. А как же иначе, ведь у многих все «это» уже было. Поэтому половую жизнь нынешняя молодежь начинает, как правило, намного раньше, чем сформируется зрелый взгляд на сексуальные отношения.</w:t>
      </w:r>
    </w:p>
    <w:p w:rsidR="007516B8" w:rsidRPr="00756D2F" w:rsidRDefault="007516B8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дорогие родители, не смотря на то, что  изменить устойчивое мнение  вашего уже взрослого ребенка  сложно, ведь  сверстники для него в большем авторитете и он останется при своем мнении, тем не менее стараться сформировать здоровое отношение к половым вопросам необходимо.</w:t>
      </w:r>
    </w:p>
    <w:p w:rsidR="00756D2F" w:rsidRPr="00756D2F" w:rsidRDefault="00A15348" w:rsidP="00756D2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6D2F" w:rsidRPr="00756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нужно сделать все для того, чтобы уберечь его от возможных опасностей, какими являются заболевания, передающиеся половым путем. И  именно родителям предстоит просветить его относительно соблюдения некоторых правил безопасности и познакомить с так называемым набором джентльмена, который мальчик должен всегда иметь при себе. Как правило, мальчику об этом нужно рассказать, когда ему исполнится 14–15 лет, а в некоторых случаях и раньше.</w:t>
      </w:r>
    </w:p>
    <w:p w:rsidR="00756D2F" w:rsidRPr="00AF1865" w:rsidRDefault="00756D2F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7BB" w:rsidRPr="002667BB" w:rsidRDefault="002667BB" w:rsidP="0026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7BB" w:rsidRPr="00AF1865" w:rsidRDefault="002667BB" w:rsidP="002667BB">
      <w:pPr>
        <w:spacing w:before="120" w:after="120" w:line="396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1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Набор джентльмена</w:t>
      </w:r>
    </w:p>
    <w:p w:rsidR="002667BB" w:rsidRPr="00AF1865" w:rsidRDefault="002667BB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что же такое набор джентльмена? В него входит презерватив, кусочек антибактериального мыла и маленький пузырек с раствором мирамистина. Необходимо убедить подростка в том, что в наше время на незащищенный секс он не имеет права. Презерватив предохраняет, во-первых, от нежелательной беременности, а во-вторых, от инфицирования различными болезнетворными микроорганизмами.  </w:t>
      </w:r>
      <w:r w:rsid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защитные функции презерватив выполняет только тогда, когда им правильно пользуются. </w:t>
      </w:r>
    </w:p>
    <w:p w:rsidR="002667BB" w:rsidRPr="00AF1865" w:rsidRDefault="002667BB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первое. Презерватив нужно надевать до касания половых органов партнера, а не после. Как теперь говорят, до петтинга. В противном случае опасность заражения остается. Правило второе. Снимать презерватив, закатывая его от основания полового члена к головке, нельзя. При скатывающих движениях все микроорганизмы с наружной поверхности презерватива легко и непринужденно переносятся на половой член. И смысл применения «изделия номер два» теряется. Снимать презерватив надо </w:t>
      </w: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следующим образом: после завершения полового акта следует двумя руками расширить плотное кольцо презерватива у основания полового члена и, не отпуская рук, снять его. </w:t>
      </w:r>
    </w:p>
    <w:p w:rsidR="002667BB" w:rsidRPr="00AF1865" w:rsidRDefault="002667BB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случайного полового контакта и снятия презерватива нужно обязательно помочиться, а затем подмыться. Для этого и необходимо мыло. Ну а если половой контакт имел место в «полевых» условиях и гигиенические процедуры невозможны, то следует использовать для подмывания мирамистин или, если его нет, просто намылить половые органы, для увлажнения используя собственную мочу.</w:t>
      </w:r>
    </w:p>
    <w:p w:rsidR="002667BB" w:rsidRPr="00AF1865" w:rsidRDefault="002667BB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и не стоит забывать посещать доктора</w:t>
      </w:r>
      <w:r w:rsidR="00D9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год. </w:t>
      </w:r>
    </w:p>
    <w:p w:rsidR="002667BB" w:rsidRPr="00AF1865" w:rsidRDefault="00D959D8" w:rsidP="002667B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7BB" w:rsidRPr="00AF1865" w:rsidRDefault="002667BB" w:rsidP="002667B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книги </w:t>
      </w:r>
      <w:hyperlink r:id="rId5" w:history="1">
        <w:r w:rsidRPr="00AF1865">
          <w:rPr>
            <w:rFonts w:ascii="Times New Roman" w:eastAsia="Times New Roman" w:hAnsi="Times New Roman" w:cs="Times New Roman"/>
            <w:color w:val="3157B0"/>
            <w:sz w:val="28"/>
            <w:szCs w:val="28"/>
            <w:u w:val="single"/>
            <w:lang w:eastAsia="ru-RU"/>
          </w:rPr>
          <w:t>«Записки мужиковеда. Что каждый мужчина должен знать о своем здоровье и каждая женщина - о мужчине»</w:t>
        </w:r>
      </w:hyperlink>
    </w:p>
    <w:p w:rsidR="002667BB" w:rsidRPr="002667BB" w:rsidRDefault="002667BB" w:rsidP="002667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7BB">
        <w:rPr>
          <w:rFonts w:ascii="Times New Roman" w:eastAsia="Times New Roman" w:hAnsi="Times New Roman" w:cs="Times New Roman"/>
          <w:noProof/>
          <w:color w:val="3157B0"/>
          <w:sz w:val="20"/>
          <w:szCs w:val="20"/>
          <w:lang w:eastAsia="ru-RU"/>
        </w:rPr>
        <w:drawing>
          <wp:inline distT="0" distB="0" distL="0" distR="0">
            <wp:extent cx="1143000" cy="1666875"/>
            <wp:effectExtent l="0" t="0" r="0" b="9525"/>
            <wp:docPr id="3" name="Рисунок 3" descr="Записки мужиковеда. Что каждый мужчина должен знать о своем здоровье и каждая женщина - о мужчин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иски мужиковеда. Что каждый мужчина должен знать о своем здоровье и каждая женщина - о мужчин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2C" w:rsidRDefault="000B102C"/>
    <w:sectPr w:rsidR="000B102C" w:rsidSect="005C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09"/>
    <w:rsid w:val="000440F6"/>
    <w:rsid w:val="000819EF"/>
    <w:rsid w:val="000A70C5"/>
    <w:rsid w:val="000B102C"/>
    <w:rsid w:val="00143928"/>
    <w:rsid w:val="002667BB"/>
    <w:rsid w:val="002C076A"/>
    <w:rsid w:val="00467409"/>
    <w:rsid w:val="004A3BA3"/>
    <w:rsid w:val="005C1884"/>
    <w:rsid w:val="007516B8"/>
    <w:rsid w:val="00756D2F"/>
    <w:rsid w:val="007E28CE"/>
    <w:rsid w:val="00891779"/>
    <w:rsid w:val="00A15348"/>
    <w:rsid w:val="00AB1F19"/>
    <w:rsid w:val="00AF13D1"/>
    <w:rsid w:val="00AF1865"/>
    <w:rsid w:val="00B766C4"/>
    <w:rsid w:val="00D10091"/>
    <w:rsid w:val="00D959D8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870B-656B-41D4-8171-E51326F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9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6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6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8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atings.7ya.ru/books/Zapiski-muzhikoveda-Chto-kazhdyj-muzhchina-dolzhen-znat-o-svoem-zdorove-i-kazhdaya-zhenwina-o-muzhchine/" TargetMode="External"/><Relationship Id="rId4" Type="http://schemas.openxmlformats.org/officeDocument/2006/relationships/hyperlink" Target="https://www.7ya.ru/pub/diap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</dc:creator>
  <cp:keywords/>
  <dc:description/>
  <cp:lastModifiedBy>ASU-PC3</cp:lastModifiedBy>
  <cp:revision>2</cp:revision>
  <cp:lastPrinted>2021-03-01T14:55:00Z</cp:lastPrinted>
  <dcterms:created xsi:type="dcterms:W3CDTF">2021-03-18T07:39:00Z</dcterms:created>
  <dcterms:modified xsi:type="dcterms:W3CDTF">2021-03-18T07:39:00Z</dcterms:modified>
</cp:coreProperties>
</file>